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D6" w:rsidRPr="000B57D6" w:rsidRDefault="00D33204" w:rsidP="000B57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204">
        <w:rPr>
          <w:rFonts w:ascii="Times New Roman" w:hAnsi="Times New Roman" w:cs="Times New Roman"/>
          <w:b/>
          <w:sz w:val="28"/>
          <w:szCs w:val="28"/>
        </w:rPr>
        <w:t>Семинар</w:t>
      </w:r>
      <w:r w:rsidR="000B57D6" w:rsidRPr="000B57D6">
        <w:rPr>
          <w:rFonts w:ascii="Times New Roman" w:hAnsi="Times New Roman" w:cs="Times New Roman"/>
          <w:b/>
          <w:sz w:val="28"/>
          <w:szCs w:val="28"/>
        </w:rPr>
        <w:t xml:space="preserve"> для педагогов</w:t>
      </w:r>
    </w:p>
    <w:p w:rsidR="002F7F50" w:rsidRDefault="000B57D6" w:rsidP="000B57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7D6">
        <w:rPr>
          <w:rFonts w:ascii="Times New Roman" w:hAnsi="Times New Roman" w:cs="Times New Roman"/>
          <w:b/>
          <w:sz w:val="28"/>
          <w:szCs w:val="28"/>
        </w:rPr>
        <w:t>«</w:t>
      </w:r>
      <w:r w:rsidR="00D33204" w:rsidRPr="00D33204">
        <w:rPr>
          <w:rFonts w:ascii="Times New Roman" w:hAnsi="Times New Roman" w:cs="Times New Roman"/>
          <w:b/>
          <w:sz w:val="28"/>
          <w:szCs w:val="28"/>
        </w:rPr>
        <w:t>Оптимизация эмоционального состояния ребёнка</w:t>
      </w:r>
      <w:r w:rsidRPr="000B57D6">
        <w:rPr>
          <w:rFonts w:ascii="Times New Roman" w:hAnsi="Times New Roman" w:cs="Times New Roman"/>
          <w:b/>
          <w:sz w:val="28"/>
          <w:szCs w:val="28"/>
        </w:rPr>
        <w:t>»</w:t>
      </w:r>
    </w:p>
    <w:p w:rsidR="000B57D6" w:rsidRDefault="000B57D6" w:rsidP="000B57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24" w:rsidRDefault="00054D24" w:rsidP="00054D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54D24">
        <w:rPr>
          <w:rFonts w:ascii="Times New Roman" w:hAnsi="Times New Roman" w:cs="Times New Roman"/>
          <w:b/>
          <w:sz w:val="28"/>
          <w:szCs w:val="28"/>
        </w:rPr>
        <w:t>Подготовила: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Несмашнева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Н.И., </w:t>
      </w:r>
    </w:p>
    <w:p w:rsidR="00054D24" w:rsidRDefault="00054D24" w:rsidP="00054D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воспитатель/педагог-психолог</w:t>
      </w:r>
    </w:p>
    <w:p w:rsidR="00054D24" w:rsidRDefault="00054D24" w:rsidP="00054D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57D6" w:rsidRDefault="000B57D6" w:rsidP="000B57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b/>
          <w:sz w:val="28"/>
          <w:szCs w:val="28"/>
        </w:rPr>
        <w:t>Цель:</w:t>
      </w:r>
      <w:r w:rsidRPr="000B57D6">
        <w:rPr>
          <w:rFonts w:ascii="Times New Roman" w:hAnsi="Times New Roman" w:cs="Times New Roman"/>
          <w:sz w:val="28"/>
          <w:szCs w:val="28"/>
        </w:rPr>
        <w:t xml:space="preserve"> знакомство педагогов с </w:t>
      </w:r>
      <w:r w:rsidR="00D33204" w:rsidRPr="00D33204">
        <w:rPr>
          <w:rFonts w:ascii="Times New Roman" w:hAnsi="Times New Roman" w:cs="Times New Roman"/>
          <w:sz w:val="28"/>
          <w:szCs w:val="28"/>
        </w:rPr>
        <w:t>особенностями познавательного и эмоционально-личностного развития ребёнка-вынужденного переселенца, мигранта</w:t>
      </w:r>
      <w:r w:rsidRPr="000B57D6">
        <w:rPr>
          <w:rFonts w:ascii="Times New Roman" w:hAnsi="Times New Roman" w:cs="Times New Roman"/>
          <w:sz w:val="28"/>
          <w:szCs w:val="28"/>
        </w:rPr>
        <w:t>.</w:t>
      </w:r>
    </w:p>
    <w:p w:rsidR="00D33204" w:rsidRPr="000B57D6" w:rsidRDefault="00D33204" w:rsidP="00D332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К типичным симптомам этих нарушений у дошкольников относятся эмоциональная неустойчивость, враждебность, </w:t>
      </w:r>
      <w:r>
        <w:rPr>
          <w:rFonts w:ascii="Times New Roman" w:hAnsi="Times New Roman" w:cs="Times New Roman"/>
          <w:sz w:val="28"/>
          <w:szCs w:val="28"/>
        </w:rPr>
        <w:t>агрессивность, тревожность и т.</w:t>
      </w:r>
      <w:r w:rsidRPr="00D33204">
        <w:rPr>
          <w:rFonts w:ascii="Times New Roman" w:hAnsi="Times New Roman" w:cs="Times New Roman"/>
          <w:sz w:val="28"/>
          <w:szCs w:val="28"/>
        </w:rPr>
        <w:t>д., что серьезно осложняет взаимоотношения ребенка с окружающим миром, влияет на пока</w:t>
      </w:r>
      <w:r>
        <w:rPr>
          <w:rFonts w:ascii="Times New Roman" w:hAnsi="Times New Roman" w:cs="Times New Roman"/>
          <w:sz w:val="28"/>
          <w:szCs w:val="28"/>
        </w:rPr>
        <w:t>затели их физического здоровья.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Организованная педагогическая работа в этом направлении с момента поступления ребёнка в детский сад может не только обогатить эмоциональный опыт дошкольников, но и благоприятно отразиться на состоянии физического и психологического здоровья детей.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 дошкольном возрасте эмоциональное благополучие обеспечивает высокую самооценку, сформированный самоконтроль, ориентацию на успех в достижении целей, эмоциональный комфорт в семье и вне семьи.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Поступая в детский сад, ребенок попадает в новые, непривычные условия, в окружение незнакомых ему взрослых и </w:t>
      </w:r>
      <w:proofErr w:type="gramStart"/>
      <w:r w:rsidRPr="00D33204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D33204">
        <w:rPr>
          <w:rFonts w:ascii="Times New Roman" w:hAnsi="Times New Roman" w:cs="Times New Roman"/>
          <w:sz w:val="28"/>
          <w:szCs w:val="28"/>
        </w:rPr>
        <w:t xml:space="preserve"> с которыми приходиться налаживать взаимоотношения. В этой ситуации взрослые должны объединить усилия для обеспечения эмоционального комфорта, благополучия ребенка, развития умения общаться со сверстниками.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3D0492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Составляющ</w:t>
      </w:r>
      <w:r w:rsidR="003D0492">
        <w:rPr>
          <w:rFonts w:ascii="Times New Roman" w:hAnsi="Times New Roman" w:cs="Times New Roman"/>
          <w:b/>
          <w:sz w:val="28"/>
          <w:szCs w:val="28"/>
        </w:rPr>
        <w:t>ие эмоционального благополучия.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1. Для маленького ребенка очень важно чувствовать безопасность окружающего его быта. Ощущение безопасности связывается с повторяемыми событиями, ежедневное чередование которых несет стабильность, уверенность. Именно поэтому для детей так важны режимные моменты.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Систематическое выполнение необходимых условий для правильной организации режима дня способствует хорошему самочувствию детей, поддержанию на высоком уровне функционального состояния нервной системы, положительно влияет на процессы роста и развития организма.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2. Ребенок с раннего возраста как «губка» впитывает в себя эмоционально-нравственный опыт семьи: убеждения и идеалы, оценки и ценностные ориентации, отношение к окружающим людям и к деятельности, которые, впоследствии, переносит на отношения с окружающими его детьми и взрослыми.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Важно, чтобы и в семье, и в дошкольном учреждении требования были одинаково посильными для ребенка, согласованными между родителями и педагогами.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lastRenderedPageBreak/>
        <w:t>3. В дошкольном возрасте сохраняется эмоциональная зависимость детей от взрослых. Поведение взрослого постоянно обусловливает активность поведения и деятельности ребенка. Ребенок развивается в процессе общения со взрослым. В основе этого процесса лежит эмоциональный контакт взрослого и ребенка, постепенно перерастающий в сотрудничество, которое становиться необходимым условием его развития. Сотрудничество взрослого и ребенка заключается в том, что не только взрослый должен хотеть передать ребенку определенные знания, умения и навыки, но и ребенок должен хотеть их взять, сделать своими, «присвоить».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4. Начиная с 4-х летнего возраста, сверстник становиться более предпочитаемым и привлекательным партнером по общению. Общение со сверстниками способствует развитию таких личностных качеств, как инициатива, независимость, позволяет ребенку увидеть свои возможности, помогает дальнейшему становлению самосознания, развитию эмоций.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5. Психическое и физическое здоровье включает в себя благополучие в эмоциональной и познавательной сфере, развитии характера и формировании личности, а также нервно-психическом состоянии детей.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3D0492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Рекомендации для достижения эмоционального благополучия в группе: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Важнейшим фактором, влияющим на эмоциональное состояние ребенка, является правильно организованная работа воспитателя. Для организации такой работы важно, чтобы уже на уровне осознания воспитатель был сориентирован не столько на создание предметно-развивающей среды, но и эмоционально-развивающей среды в группе, т.е. среды, способствующей разностороннему и полноценному развитию эмоционально-чувственной сферы ребенка дошкольного возраста (как условия его дальнейшего успешного и гармоничного развития).</w:t>
      </w:r>
    </w:p>
    <w:p w:rsidR="00D33204" w:rsidRPr="003D0492" w:rsidRDefault="003D0492" w:rsidP="003D0492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0492">
        <w:rPr>
          <w:rFonts w:ascii="Times New Roman" w:hAnsi="Times New Roman" w:cs="Times New Roman"/>
          <w:b/>
          <w:i/>
          <w:sz w:val="28"/>
          <w:szCs w:val="28"/>
        </w:rPr>
        <w:t>Эмоционально-</w:t>
      </w:r>
      <w:r w:rsidR="00D33204" w:rsidRPr="003D0492">
        <w:rPr>
          <w:rFonts w:ascii="Times New Roman" w:hAnsi="Times New Roman" w:cs="Times New Roman"/>
          <w:b/>
          <w:i/>
          <w:sz w:val="28"/>
          <w:szCs w:val="28"/>
        </w:rPr>
        <w:t>развивающая среда включа</w:t>
      </w:r>
      <w:r>
        <w:rPr>
          <w:rFonts w:ascii="Times New Roman" w:hAnsi="Times New Roman" w:cs="Times New Roman"/>
          <w:b/>
          <w:i/>
          <w:sz w:val="28"/>
          <w:szCs w:val="28"/>
        </w:rPr>
        <w:t>ет в себя следующие компоненты: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Первым компонентом является взаимодействие педагога с деть</w:t>
      </w:r>
      <w:r w:rsidR="003D0492">
        <w:rPr>
          <w:rFonts w:ascii="Times New Roman" w:hAnsi="Times New Roman" w:cs="Times New Roman"/>
          <w:sz w:val="28"/>
          <w:szCs w:val="28"/>
        </w:rPr>
        <w:t xml:space="preserve">ми. Значимым фактором является </w:t>
      </w:r>
      <w:r w:rsidRPr="00D33204">
        <w:rPr>
          <w:rFonts w:ascii="Times New Roman" w:hAnsi="Times New Roman" w:cs="Times New Roman"/>
          <w:sz w:val="28"/>
          <w:szCs w:val="28"/>
        </w:rPr>
        <w:t>эмоционально-личностные особенности педагога, а также его речь. Эмоциональная речь воспитателя, внимательное, приветливое отношение к детям призвано создавать положительный настрой на дальнейшее взаимодействие.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t>Контакт глаз.</w:t>
      </w:r>
      <w:r w:rsidRPr="00D33204">
        <w:rPr>
          <w:rFonts w:ascii="Times New Roman" w:hAnsi="Times New Roman" w:cs="Times New Roman"/>
          <w:sz w:val="28"/>
          <w:szCs w:val="28"/>
        </w:rPr>
        <w:t xml:space="preserve"> Общаясь с детьми, воспитатель организует контакт с ними «на уровне глаз». Он садиться на маленький стул, наклоняется к нему, располагается вмест</w:t>
      </w:r>
      <w:r w:rsidR="003D0492">
        <w:rPr>
          <w:rFonts w:ascii="Times New Roman" w:hAnsi="Times New Roman" w:cs="Times New Roman"/>
          <w:sz w:val="28"/>
          <w:szCs w:val="28"/>
        </w:rPr>
        <w:t xml:space="preserve">е с детьми на ковре, на диване. </w:t>
      </w:r>
      <w:r w:rsidRPr="00D33204">
        <w:rPr>
          <w:rFonts w:ascii="Times New Roman" w:hAnsi="Times New Roman" w:cs="Times New Roman"/>
          <w:sz w:val="28"/>
          <w:szCs w:val="28"/>
        </w:rPr>
        <w:t>Это прямой в</w:t>
      </w:r>
      <w:r w:rsidR="003D0492">
        <w:rPr>
          <w:rFonts w:ascii="Times New Roman" w:hAnsi="Times New Roman" w:cs="Times New Roman"/>
          <w:sz w:val="28"/>
          <w:szCs w:val="28"/>
        </w:rPr>
        <w:t>згляд в глаза другому человеку.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Ребенку необходим глазной контакт с родителями и другими людьми для эмоциональной подпитки. Это помогает маленьким детям чувствовать себя в общении с взрослыми более уверенными.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(Избегание контакта глаз служит одним из первых признаков эмоционального небл</w:t>
      </w:r>
      <w:r w:rsidR="003D0492">
        <w:rPr>
          <w:rFonts w:ascii="Times New Roman" w:hAnsi="Times New Roman" w:cs="Times New Roman"/>
          <w:sz w:val="28"/>
          <w:szCs w:val="28"/>
        </w:rPr>
        <w:t>агополучия ребенка).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lastRenderedPageBreak/>
        <w:t>Ласковый взгляд снижает уровень тревожности и уменьшает страхи у ребенка, укрепляет в нем чувство без</w:t>
      </w:r>
      <w:r w:rsidR="003D0492">
        <w:rPr>
          <w:rFonts w:ascii="Times New Roman" w:hAnsi="Times New Roman" w:cs="Times New Roman"/>
          <w:sz w:val="28"/>
          <w:szCs w:val="28"/>
        </w:rPr>
        <w:t>опасности и уверенности в себе.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t>Физический контакт</w:t>
      </w:r>
      <w:r w:rsidRPr="00D33204">
        <w:rPr>
          <w:rFonts w:ascii="Times New Roman" w:hAnsi="Times New Roman" w:cs="Times New Roman"/>
          <w:sz w:val="28"/>
          <w:szCs w:val="28"/>
        </w:rPr>
        <w:t xml:space="preserve"> – прикосновение к руке ребенка, поглаживание п</w:t>
      </w:r>
      <w:r w:rsidR="003D0492">
        <w:rPr>
          <w:rFonts w:ascii="Times New Roman" w:hAnsi="Times New Roman" w:cs="Times New Roman"/>
          <w:sz w:val="28"/>
          <w:szCs w:val="28"/>
        </w:rPr>
        <w:t>о голове, легкое объятие и т.п.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В каждодневном общении ребенок должен обязательно чувствовать такие нежные прикосновения. Эта форма общения должна быть естественной, не быть демонстративной и чрезмерной. Тогда ребенок будет чувствовать себя уверенно и спокойно и с самим собой, и с другими. Ему будет легко общаться с людьми и, следовательно, он будет пользоваться симпатией, у него </w:t>
      </w:r>
      <w:r w:rsidR="003D0492">
        <w:rPr>
          <w:rFonts w:ascii="Times New Roman" w:hAnsi="Times New Roman" w:cs="Times New Roman"/>
          <w:sz w:val="28"/>
          <w:szCs w:val="28"/>
        </w:rPr>
        <w:t>будет положительная самооценка.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t>Пристальное внимание</w:t>
      </w:r>
      <w:r w:rsidRPr="00D33204">
        <w:rPr>
          <w:rFonts w:ascii="Times New Roman" w:hAnsi="Times New Roman" w:cs="Times New Roman"/>
          <w:sz w:val="28"/>
          <w:szCs w:val="28"/>
        </w:rPr>
        <w:t xml:space="preserve"> – жизненно важн</w:t>
      </w:r>
      <w:r w:rsidR="003D0492">
        <w:rPr>
          <w:rFonts w:ascii="Times New Roman" w:hAnsi="Times New Roman" w:cs="Times New Roman"/>
          <w:sz w:val="28"/>
          <w:szCs w:val="28"/>
        </w:rPr>
        <w:t xml:space="preserve">ая потребность каждого ребенка. </w:t>
      </w:r>
      <w:r w:rsidRPr="00D33204">
        <w:rPr>
          <w:rFonts w:ascii="Times New Roman" w:hAnsi="Times New Roman" w:cs="Times New Roman"/>
          <w:sz w:val="28"/>
          <w:szCs w:val="28"/>
        </w:rPr>
        <w:t>Ребенок должен чувствовать неподдельный интерес к нему со стороны родителей, заботливую сосредоточенность, готовность пр</w:t>
      </w:r>
      <w:r w:rsidR="003D0492">
        <w:rPr>
          <w:rFonts w:ascii="Times New Roman" w:hAnsi="Times New Roman" w:cs="Times New Roman"/>
          <w:sz w:val="28"/>
          <w:szCs w:val="28"/>
        </w:rPr>
        <w:t>ийти на помощь в нужный момент.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Не получая достаточно пристального внимания, ребенок испытывает беспокойство: он мало что значит, все на свете важнее его. В результате ребенок не чувствует себя в безопасности, нарушается его психическое и эмоциональное развитие. Такой ребенок более замкнут, ему тр</w:t>
      </w:r>
      <w:r w:rsidR="003D0492">
        <w:rPr>
          <w:rFonts w:ascii="Times New Roman" w:hAnsi="Times New Roman" w:cs="Times New Roman"/>
          <w:sz w:val="28"/>
          <w:szCs w:val="28"/>
        </w:rPr>
        <w:t>уднее общаться со сверстниками.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Вторым, основным компон</w:t>
      </w:r>
      <w:r w:rsidR="003D0492">
        <w:rPr>
          <w:rFonts w:ascii="Times New Roman" w:hAnsi="Times New Roman" w:cs="Times New Roman"/>
          <w:sz w:val="28"/>
          <w:szCs w:val="28"/>
        </w:rPr>
        <w:t xml:space="preserve">ентом эмоционально-развивающей среды является оформление </w:t>
      </w:r>
      <w:r w:rsidRPr="00D33204">
        <w:rPr>
          <w:rFonts w:ascii="Times New Roman" w:hAnsi="Times New Roman" w:cs="Times New Roman"/>
          <w:sz w:val="28"/>
          <w:szCs w:val="28"/>
        </w:rPr>
        <w:t>интерьера группового помещения (благоприятное цветовое оформление, удобная мебель, комфортный температурный режим, п</w:t>
      </w:r>
      <w:r w:rsidR="003D0492">
        <w:rPr>
          <w:rFonts w:ascii="Times New Roman" w:hAnsi="Times New Roman" w:cs="Times New Roman"/>
          <w:sz w:val="28"/>
          <w:szCs w:val="28"/>
        </w:rPr>
        <w:t xml:space="preserve">ространственное решение группы - </w:t>
      </w:r>
      <w:r w:rsidRPr="00D33204">
        <w:rPr>
          <w:rFonts w:ascii="Times New Roman" w:hAnsi="Times New Roman" w:cs="Times New Roman"/>
          <w:sz w:val="28"/>
          <w:szCs w:val="28"/>
        </w:rPr>
        <w:t>наличие специально-организованных зон: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3D0492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Уголок приветствия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Цель:</w:t>
      </w:r>
      <w:r w:rsidRPr="00D33204">
        <w:rPr>
          <w:rFonts w:ascii="Times New Roman" w:hAnsi="Times New Roman" w:cs="Times New Roman"/>
          <w:sz w:val="28"/>
          <w:szCs w:val="28"/>
        </w:rPr>
        <w:t xml:space="preserve"> способствовать психическому и личностному росту ребенка, сплочению детского коллектива, создание позитивного эмоционального настроя, атмосферы группового доверия и принятия.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Для этого можно использовать: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Стенд «Здравствуй, я пришел!» с фото детей (приходя в д/</w:t>
      </w:r>
      <w:proofErr w:type="gramStart"/>
      <w:r w:rsidR="00D33204" w:rsidRPr="00D33204">
        <w:rPr>
          <w:rFonts w:ascii="Times New Roman" w:hAnsi="Times New Roman" w:cs="Times New Roman"/>
          <w:sz w:val="28"/>
          <w:szCs w:val="28"/>
        </w:rPr>
        <w:t>с ребенок</w:t>
      </w:r>
      <w:proofErr w:type="gram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 переворачивает лицом свое фото к окружающим, </w:t>
      </w:r>
      <w:proofErr w:type="spellStart"/>
      <w:r w:rsidR="00D33204" w:rsidRPr="00D33204">
        <w:rPr>
          <w:rFonts w:ascii="Times New Roman" w:hAnsi="Times New Roman" w:cs="Times New Roman"/>
          <w:sz w:val="28"/>
          <w:szCs w:val="28"/>
        </w:rPr>
        <w:t>т.о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>. заявляя о своём присутствии в группе)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Стенд «Моё настроение» (дети с помощью заготовок-пиктограмм определяют своё настроение в течение дня);</w:t>
      </w:r>
    </w:p>
    <w:p w:rsidR="003D0492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204" w:rsidRPr="003D0492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Уголок достижений.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Цель:</w:t>
      </w:r>
      <w:r w:rsidRPr="00D33204">
        <w:rPr>
          <w:rFonts w:ascii="Times New Roman" w:hAnsi="Times New Roman" w:cs="Times New Roman"/>
          <w:sz w:val="28"/>
          <w:szCs w:val="28"/>
        </w:rPr>
        <w:t xml:space="preserve"> повышать самооценку, уверенность детей в себе, предоставлять позитивную информацию для родителей, способствующую установлению взаимопонимания между ними; научить детей чуткому, уважительному и добро</w:t>
      </w:r>
      <w:r w:rsidR="003D0492">
        <w:rPr>
          <w:rFonts w:ascii="Times New Roman" w:hAnsi="Times New Roman" w:cs="Times New Roman"/>
          <w:sz w:val="28"/>
          <w:szCs w:val="28"/>
        </w:rPr>
        <w:t>желательному отношению к людям.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«Цветок успехов»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«Звезда недели»: в середине большой звезды - фото, на концах звезды записывается информация о ребенке, которой он гордится.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«Копилка добрых дел», «Дерево добрых дел» панно с кармашками на каждого ребенка, куда вкладываются «фишки» за каждый добрый и полезный поступок, дело (в конце недели дети поощряются).</w:t>
      </w:r>
    </w:p>
    <w:p w:rsidR="003D0492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3D0492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Уголок гнева.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b/>
          <w:sz w:val="28"/>
          <w:szCs w:val="28"/>
        </w:rPr>
        <w:t>Цель:</w:t>
      </w:r>
      <w:r w:rsidRPr="00D33204">
        <w:rPr>
          <w:rFonts w:ascii="Times New Roman" w:hAnsi="Times New Roman" w:cs="Times New Roman"/>
          <w:sz w:val="28"/>
          <w:szCs w:val="28"/>
        </w:rPr>
        <w:t xml:space="preserve"> дать возможность детям в приемлемой форме освободится от переполняющего их г</w:t>
      </w:r>
      <w:r w:rsidR="003D0492">
        <w:rPr>
          <w:rFonts w:ascii="Times New Roman" w:hAnsi="Times New Roman" w:cs="Times New Roman"/>
          <w:sz w:val="28"/>
          <w:szCs w:val="28"/>
        </w:rPr>
        <w:t>нева, раздражения и напряжения.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«Коврик злости» -  резиновый шипованный коврик, на котором дети могут потоптаться;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«Коробочка гнева и раздражения» - это может быть любая коробка, куда ребенок может выбросить свою «злость и обиду» (сжав предварительно кулачки, смяв лист бумаги, порвав на кусочки газету)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«Подушка – колотушка», «Мешочек для крика», «Ковёр дружбы».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Домотека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D0492">
        <w:t xml:space="preserve"> </w:t>
      </w:r>
      <w:r>
        <w:t>(</w:t>
      </w:r>
      <w:r w:rsidRPr="003D0492">
        <w:rPr>
          <w:rFonts w:ascii="Times New Roman" w:hAnsi="Times New Roman" w:cs="Times New Roman"/>
          <w:sz w:val="28"/>
          <w:szCs w:val="28"/>
        </w:rPr>
        <w:t>для малышей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D0492">
        <w:rPr>
          <w:rFonts w:ascii="Times New Roman" w:hAnsi="Times New Roman" w:cs="Times New Roman"/>
          <w:sz w:val="28"/>
          <w:szCs w:val="28"/>
        </w:rPr>
        <w:t xml:space="preserve"> -</w:t>
      </w:r>
      <w:r w:rsidR="00D33204" w:rsidRPr="00D33204">
        <w:rPr>
          <w:rFonts w:ascii="Times New Roman" w:hAnsi="Times New Roman" w:cs="Times New Roman"/>
          <w:sz w:val="28"/>
          <w:szCs w:val="28"/>
        </w:rPr>
        <w:t xml:space="preserve"> в специально отведенном пространстве группы дети размещают предметы, принесенные из дома: фотографии, игрушки или другие вещи, напоминающие о доме. Это по-настоящему приближает обстановку детского сада к семейной, решает проблему адаптации и преодоления нередко возникающего чувства одиночества, способствует установлению в группе позитивного эмоционального микроклимата;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При оформлении «уголков настроения» необходимо уделить особое внимание и подбору цветовой гаммы, поскольку цвет и настроение взаимосвязаны. Жизненный опыт ребенка не всегда позволяет ему понять выражение той или иной эмоции у представленных сказочных героев, цв</w:t>
      </w:r>
      <w:r w:rsidR="003D0492">
        <w:rPr>
          <w:rFonts w:ascii="Times New Roman" w:hAnsi="Times New Roman" w:cs="Times New Roman"/>
          <w:sz w:val="28"/>
          <w:szCs w:val="28"/>
        </w:rPr>
        <w:t>ет же поможет почувствовать ее.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Третьим компонентом является стабильность окружающей среды, способствующая устойчивому чувству безопасности и эмоциональному комфорту. Это в первую очередь режим, определенная продолжительность и чередование различных занятий, сна, отдыха, регулярное и правильное питание, выполнение правил личной гигиены, обеспечение полноценной ф</w:t>
      </w:r>
      <w:r w:rsidR="003D0492">
        <w:rPr>
          <w:rFonts w:ascii="Times New Roman" w:hAnsi="Times New Roman" w:cs="Times New Roman"/>
          <w:sz w:val="28"/>
          <w:szCs w:val="28"/>
        </w:rPr>
        <w:t xml:space="preserve">изической нагрузки. 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Известно, что лучшим средством для снятия нервного напряжения является </w:t>
      </w:r>
      <w:r w:rsidRPr="003D0492">
        <w:rPr>
          <w:rFonts w:ascii="Times New Roman" w:hAnsi="Times New Roman" w:cs="Times New Roman"/>
          <w:b/>
          <w:sz w:val="28"/>
          <w:szCs w:val="28"/>
        </w:rPr>
        <w:t>физическая нагрузка</w:t>
      </w:r>
      <w:r w:rsidRPr="00D33204">
        <w:rPr>
          <w:rFonts w:ascii="Times New Roman" w:hAnsi="Times New Roman" w:cs="Times New Roman"/>
          <w:sz w:val="28"/>
          <w:szCs w:val="28"/>
        </w:rPr>
        <w:t>. Известно, что на любое событие душа и тело отзываются вместе. Психическое напряжение вызывает мышечный тонус, и, наоборот, мышечное напряжение приводит к эмоциональному всплеску. Самую высокую физическую нагрузку на физкультурном занятии или уроке дети испытывают в игре, но какой эмоциональный подъем наблюдаем мы при этом.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Четвертая</w:t>
      </w:r>
      <w:r w:rsidR="003D0492">
        <w:rPr>
          <w:rFonts w:ascii="Times New Roman" w:hAnsi="Times New Roman" w:cs="Times New Roman"/>
          <w:sz w:val="28"/>
          <w:szCs w:val="28"/>
        </w:rPr>
        <w:t xml:space="preserve">, заключительная </w:t>
      </w:r>
      <w:r w:rsidRPr="00D33204">
        <w:rPr>
          <w:rFonts w:ascii="Times New Roman" w:hAnsi="Times New Roman" w:cs="Times New Roman"/>
          <w:sz w:val="28"/>
          <w:szCs w:val="28"/>
        </w:rPr>
        <w:t>составляющая эмоционально-развивающей среды - это эмоционально-активизирующая совместная деятельность воспитателя с детьми. Она включает в себя в первую очередь разные виды игр и упражнений, направленных на эмоциональное развитие дошколь</w:t>
      </w:r>
      <w:r w:rsidR="003D0492">
        <w:rPr>
          <w:rFonts w:ascii="Times New Roman" w:hAnsi="Times New Roman" w:cs="Times New Roman"/>
          <w:sz w:val="28"/>
          <w:szCs w:val="28"/>
        </w:rPr>
        <w:t>ника.</w:t>
      </w:r>
    </w:p>
    <w:p w:rsidR="00D33204" w:rsidRPr="003D0492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 игре активно формируются или перестраиваются психические процессы, начиная от простых и заканч</w:t>
      </w:r>
      <w:r w:rsidR="003D0492">
        <w:rPr>
          <w:rFonts w:ascii="Times New Roman" w:hAnsi="Times New Roman" w:cs="Times New Roman"/>
          <w:sz w:val="28"/>
          <w:szCs w:val="28"/>
        </w:rPr>
        <w:t xml:space="preserve">ивая самыми сложными. Приведем несколько </w:t>
      </w:r>
      <w:r w:rsidR="003D0492" w:rsidRPr="003D0492">
        <w:rPr>
          <w:rFonts w:ascii="Times New Roman" w:hAnsi="Times New Roman" w:cs="Times New Roman"/>
          <w:b/>
          <w:sz w:val="28"/>
          <w:szCs w:val="28"/>
        </w:rPr>
        <w:t xml:space="preserve">игр, способствующих </w:t>
      </w:r>
      <w:r w:rsidRPr="003D0492">
        <w:rPr>
          <w:rFonts w:ascii="Times New Roman" w:hAnsi="Times New Roman" w:cs="Times New Roman"/>
          <w:b/>
          <w:sz w:val="28"/>
          <w:szCs w:val="28"/>
        </w:rPr>
        <w:t>оптимизации эмоционально-чувственной сферы ребенка: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lastRenderedPageBreak/>
        <w:t>1. Игры с детьми на накопление эмоций. Цель данной игры – создавать положительный эмоциональный настрой для каждого ребенка в группе детей.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2. Игры на эмоциональное общение ребенка со сверстниками и взрослыми. Цель: вызывать у детей радость от общени</w:t>
      </w:r>
      <w:r w:rsidR="003D0492">
        <w:rPr>
          <w:rFonts w:ascii="Times New Roman" w:hAnsi="Times New Roman" w:cs="Times New Roman"/>
          <w:sz w:val="28"/>
          <w:szCs w:val="28"/>
        </w:rPr>
        <w:t>я друг с другом и со взрослыми.</w:t>
      </w:r>
    </w:p>
    <w:p w:rsidR="00D33204" w:rsidRPr="00D33204" w:rsidRDefault="003D0492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Игры на преодоление негативных эмоций. </w:t>
      </w:r>
      <w:r w:rsidR="00D33204" w:rsidRPr="00D33204">
        <w:rPr>
          <w:rFonts w:ascii="Times New Roman" w:hAnsi="Times New Roman" w:cs="Times New Roman"/>
          <w:sz w:val="28"/>
          <w:szCs w:val="28"/>
        </w:rPr>
        <w:t>Цель: снять эмоциональное и мышечное нап</w:t>
      </w:r>
      <w:r>
        <w:rPr>
          <w:rFonts w:ascii="Times New Roman" w:hAnsi="Times New Roman" w:cs="Times New Roman"/>
          <w:sz w:val="28"/>
          <w:szCs w:val="28"/>
        </w:rPr>
        <w:t>ряжение, избавиться от страхов.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4. Игры на снятие эмоционального напряжения, релаксацию. Цель: снять эмоциональное и мыш</w:t>
      </w:r>
      <w:r w:rsidR="003D0492">
        <w:rPr>
          <w:rFonts w:ascii="Times New Roman" w:hAnsi="Times New Roman" w:cs="Times New Roman"/>
          <w:sz w:val="28"/>
          <w:szCs w:val="28"/>
        </w:rPr>
        <w:t>ечное напряжение, расслабиться.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5. Игры на развитие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у детей. Цель: развивать у детей умения понимать чувства и состояния других людей, развивать способнос</w:t>
      </w:r>
      <w:r w:rsidR="003D0492">
        <w:rPr>
          <w:rFonts w:ascii="Times New Roman" w:hAnsi="Times New Roman" w:cs="Times New Roman"/>
          <w:sz w:val="28"/>
          <w:szCs w:val="28"/>
        </w:rPr>
        <w:t>ть сопереживать, сочувствовать.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6.</w:t>
      </w:r>
      <w:r w:rsidR="003D0492">
        <w:rPr>
          <w:rFonts w:ascii="Times New Roman" w:hAnsi="Times New Roman" w:cs="Times New Roman"/>
          <w:sz w:val="28"/>
          <w:szCs w:val="28"/>
        </w:rPr>
        <w:t xml:space="preserve"> </w:t>
      </w:r>
      <w:r w:rsidRPr="00D33204">
        <w:rPr>
          <w:rFonts w:ascii="Times New Roman" w:hAnsi="Times New Roman" w:cs="Times New Roman"/>
          <w:sz w:val="28"/>
          <w:szCs w:val="28"/>
        </w:rPr>
        <w:t>Эмоциональные паузы.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3D0492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Развитию эмоционального благополучия детей </w:t>
      </w:r>
      <w:r w:rsidR="00D33204" w:rsidRPr="00D33204">
        <w:rPr>
          <w:rFonts w:ascii="Times New Roman" w:hAnsi="Times New Roman" w:cs="Times New Roman"/>
          <w:sz w:val="28"/>
          <w:szCs w:val="28"/>
        </w:rPr>
        <w:t xml:space="preserve">способствует проведение </w:t>
      </w:r>
      <w:proofErr w:type="spellStart"/>
      <w:r w:rsidR="00D33204" w:rsidRPr="00D33204">
        <w:rPr>
          <w:rFonts w:ascii="Times New Roman" w:hAnsi="Times New Roman" w:cs="Times New Roman"/>
          <w:sz w:val="28"/>
          <w:szCs w:val="28"/>
        </w:rPr>
        <w:t>психогимнастических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 упражнений. Это условие, которое не предусмотрено нормами организации жизнедеятельности ДОУ, однако рекомендовано психологами и медиками. </w:t>
      </w:r>
      <w:proofErr w:type="spellStart"/>
      <w:r w:rsidR="00D33204" w:rsidRPr="00D33204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, по мнению Е.А. </w:t>
      </w:r>
      <w:proofErr w:type="spellStart"/>
      <w:r w:rsidR="00D33204" w:rsidRPr="00D33204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>, М.И. Чистяковой, представляет собой специальные занятия (этюды, игры, упражнения), направленные на развитие и коррекцию различных сторон психики ребенка (его познавательной и эмоционально-личностной сферы). Особенно эти занятия нужны детям с чрезмерной</w:t>
      </w:r>
      <w:r>
        <w:rPr>
          <w:rFonts w:ascii="Times New Roman" w:hAnsi="Times New Roman" w:cs="Times New Roman"/>
          <w:sz w:val="28"/>
          <w:szCs w:val="28"/>
        </w:rPr>
        <w:t xml:space="preserve"> утомляемостью, истощаемостью, непоседливостью, обладающим </w:t>
      </w:r>
      <w:proofErr w:type="gramStart"/>
      <w:r w:rsidR="00D33204" w:rsidRPr="00D33204">
        <w:rPr>
          <w:rFonts w:ascii="Times New Roman" w:hAnsi="Times New Roman" w:cs="Times New Roman"/>
          <w:sz w:val="28"/>
          <w:szCs w:val="28"/>
        </w:rPr>
        <w:t>вспыльчивым  или</w:t>
      </w:r>
      <w:proofErr w:type="gram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 замкнутым характером и т.д. Но не менее важно проигрывать эти комплексы упражнений и со здоровыми детьми в качестве психофизической разрядки и профилактики. Основная цель занятий по </w:t>
      </w:r>
      <w:proofErr w:type="spellStart"/>
      <w:r w:rsidR="00D33204" w:rsidRPr="00D33204">
        <w:rPr>
          <w:rFonts w:ascii="Times New Roman" w:hAnsi="Times New Roman" w:cs="Times New Roman"/>
          <w:sz w:val="28"/>
          <w:szCs w:val="28"/>
        </w:rPr>
        <w:t>психогимнастике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 - овладение навыками управления своей эмоциональной сферой: развития у детей способности понимать, осознавать свои и чужие эмоции, правильно их вы</w:t>
      </w:r>
      <w:r>
        <w:rPr>
          <w:rFonts w:ascii="Times New Roman" w:hAnsi="Times New Roman" w:cs="Times New Roman"/>
          <w:sz w:val="28"/>
          <w:szCs w:val="28"/>
        </w:rPr>
        <w:t>ражать и полноценно переживать.</w:t>
      </w: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Эффективно воздействуют на психическое состояние детей прове</w:t>
      </w:r>
      <w:r w:rsidR="003D0492">
        <w:rPr>
          <w:rFonts w:ascii="Times New Roman" w:hAnsi="Times New Roman" w:cs="Times New Roman"/>
          <w:sz w:val="28"/>
          <w:szCs w:val="28"/>
        </w:rPr>
        <w:t xml:space="preserve">дения лечебно-профилактических мероприятий (водные </w:t>
      </w:r>
      <w:r w:rsidRPr="00D33204">
        <w:rPr>
          <w:rFonts w:ascii="Times New Roman" w:hAnsi="Times New Roman" w:cs="Times New Roman"/>
          <w:sz w:val="28"/>
          <w:szCs w:val="28"/>
        </w:rPr>
        <w:t xml:space="preserve">закаливающие </w:t>
      </w:r>
      <w:r w:rsidR="003D0492">
        <w:rPr>
          <w:rFonts w:ascii="Times New Roman" w:hAnsi="Times New Roman" w:cs="Times New Roman"/>
          <w:sz w:val="28"/>
          <w:szCs w:val="28"/>
        </w:rPr>
        <w:t xml:space="preserve">процедуры), </w:t>
      </w:r>
      <w:proofErr w:type="spellStart"/>
      <w:r w:rsidR="003D0492">
        <w:rPr>
          <w:rFonts w:ascii="Times New Roman" w:hAnsi="Times New Roman" w:cs="Times New Roman"/>
          <w:sz w:val="28"/>
          <w:szCs w:val="28"/>
        </w:rPr>
        <w:t>психотренингов</w:t>
      </w:r>
      <w:proofErr w:type="spellEnd"/>
      <w:r w:rsidR="003D0492">
        <w:rPr>
          <w:rFonts w:ascii="Times New Roman" w:hAnsi="Times New Roman" w:cs="Times New Roman"/>
          <w:sz w:val="28"/>
          <w:szCs w:val="28"/>
        </w:rPr>
        <w:t xml:space="preserve">, релаксационных пауз, </w:t>
      </w:r>
      <w:r w:rsidRPr="00D33204">
        <w:rPr>
          <w:rFonts w:ascii="Times New Roman" w:hAnsi="Times New Roman" w:cs="Times New Roman"/>
          <w:sz w:val="28"/>
          <w:szCs w:val="28"/>
        </w:rPr>
        <w:t>снимающих напряжение и стресс. Так же в своей р</w:t>
      </w:r>
      <w:r w:rsidR="003D0492">
        <w:rPr>
          <w:rFonts w:ascii="Times New Roman" w:hAnsi="Times New Roman" w:cs="Times New Roman"/>
          <w:sz w:val="28"/>
          <w:szCs w:val="28"/>
        </w:rPr>
        <w:t xml:space="preserve">аботе можно применять элементы </w:t>
      </w:r>
      <w:r w:rsidRPr="00D33204">
        <w:rPr>
          <w:rFonts w:ascii="Times New Roman" w:hAnsi="Times New Roman" w:cs="Times New Roman"/>
          <w:sz w:val="28"/>
          <w:szCs w:val="28"/>
        </w:rPr>
        <w:t xml:space="preserve">арт-терапии, арт-терапия - это способ раскрытия внутренних сил человека, позволяющих повысить самооценку, выплеснуть негативные мысли и чувства. К ней относится: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="003D04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0492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3D0492">
        <w:rPr>
          <w:rFonts w:ascii="Times New Roman" w:hAnsi="Times New Roman" w:cs="Times New Roman"/>
          <w:sz w:val="28"/>
          <w:szCs w:val="28"/>
        </w:rPr>
        <w:t>, музыкотерапия.</w:t>
      </w:r>
    </w:p>
    <w:p w:rsidR="003D0492" w:rsidRDefault="003D0492" w:rsidP="003D049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204" w:rsidRPr="00D33204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FDC">
        <w:rPr>
          <w:rFonts w:ascii="Times New Roman" w:hAnsi="Times New Roman" w:cs="Times New Roman"/>
          <w:b/>
          <w:sz w:val="28"/>
          <w:szCs w:val="28"/>
          <w:u w:val="single"/>
        </w:rPr>
        <w:t>Цветотерапия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- метод психологической коррекции при помощи цвета.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Цветотер</w:t>
      </w:r>
      <w:r w:rsidR="003D0492">
        <w:rPr>
          <w:rFonts w:ascii="Times New Roman" w:hAnsi="Times New Roman" w:cs="Times New Roman"/>
          <w:sz w:val="28"/>
          <w:szCs w:val="28"/>
        </w:rPr>
        <w:t>апия</w:t>
      </w:r>
      <w:proofErr w:type="spellEnd"/>
      <w:r w:rsidR="003D0492">
        <w:rPr>
          <w:rFonts w:ascii="Times New Roman" w:hAnsi="Times New Roman" w:cs="Times New Roman"/>
          <w:sz w:val="28"/>
          <w:szCs w:val="28"/>
        </w:rPr>
        <w:t>, несомненно, способствует: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улучшению психологического микроклимата в детском коллективе;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стимуляции интеллектуального и эмоционального развития дошкольников;</w:t>
      </w:r>
    </w:p>
    <w:p w:rsidR="00D33204" w:rsidRPr="00D33204" w:rsidRDefault="003D0492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204" w:rsidRPr="00D33204">
        <w:rPr>
          <w:rFonts w:ascii="Times New Roman" w:hAnsi="Times New Roman" w:cs="Times New Roman"/>
          <w:sz w:val="28"/>
          <w:szCs w:val="28"/>
        </w:rPr>
        <w:t>приобретению детьми навыков психофизической релаксации.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3D0492" w:rsidRDefault="00D33204" w:rsidP="003D0492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lastRenderedPageBreak/>
        <w:t>Красный цвет</w:t>
      </w:r>
      <w:r w:rsidR="003D049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D3320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цветотерапии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этот цвет используют тогда, когда жизненные силы человека нуждаются в поддержке или восстановлении, когда необходимо наполнить ослабленный организм новыми силами. Красный иногда помогает бороться с сильными стрессами. Однако для слишком эмоциональных людей красный в большом количестве может оказаться вредным.</w:t>
      </w:r>
    </w:p>
    <w:p w:rsidR="00D33204" w:rsidRPr="00D33204" w:rsidRDefault="003D0492" w:rsidP="003D04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t>Оранжевый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Способствует общему укреплению организма, нормализует деятельность эндокринной системы. Этот цвет придает ощущение психологической свободы, уменьшает эмоциональную нестабильность. Оранжевый улучшает пищеварение, повышает аппетит.</w:t>
      </w:r>
    </w:p>
    <w:p w:rsidR="00D33204" w:rsidRPr="00D33204" w:rsidRDefault="003D0492" w:rsidP="00693D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492">
        <w:rPr>
          <w:rFonts w:ascii="Times New Roman" w:hAnsi="Times New Roman" w:cs="Times New Roman"/>
          <w:i/>
          <w:sz w:val="28"/>
          <w:szCs w:val="28"/>
        </w:rPr>
        <w:t>Желтый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Поможет при грустном настроении, постоянной пассивности. Он помогает научиться легче относиться к событиям, избавиться от бесполезных волнений. Этот цвет положительно действует прежде всего на меланхоличных, склонных к внутренним конфликтам и пассивности людей, имеющих проблемы в общении.</w:t>
      </w:r>
    </w:p>
    <w:p w:rsidR="00D33204" w:rsidRPr="00D33204" w:rsidRDefault="00693D60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D60">
        <w:rPr>
          <w:rFonts w:ascii="Times New Roman" w:hAnsi="Times New Roman" w:cs="Times New Roman"/>
          <w:i/>
          <w:sz w:val="28"/>
          <w:szCs w:val="28"/>
        </w:rPr>
        <w:t>Зеленый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Длительное воздействие этого цвета делает характер уравновешенным, одновременно освежает и успокаивает. Этот цвет и повышает жизненный тонус и способствует расслаблению, помогает бороться с расстройствами сна.</w:t>
      </w:r>
      <w:r w:rsidR="00451FDC"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Зеленый способствует стабильному росту умственной работоспособности, концентрации внимания. Этот цвет помогает бороться с лишним весом, снижает аппетит.</w:t>
      </w:r>
    </w:p>
    <w:p w:rsidR="00D33204" w:rsidRPr="00D33204" w:rsidRDefault="00D33204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DC">
        <w:rPr>
          <w:rFonts w:ascii="Times New Roman" w:hAnsi="Times New Roman" w:cs="Times New Roman"/>
          <w:i/>
          <w:sz w:val="28"/>
          <w:szCs w:val="28"/>
        </w:rPr>
        <w:t>Голубой цвет</w:t>
      </w:r>
      <w:r w:rsidR="00451FDC" w:rsidRPr="00451FDC">
        <w:rPr>
          <w:rFonts w:ascii="Times New Roman" w:hAnsi="Times New Roman" w:cs="Times New Roman"/>
          <w:i/>
          <w:sz w:val="28"/>
          <w:szCs w:val="28"/>
        </w:rPr>
        <w:t>.</w:t>
      </w:r>
      <w:r w:rsidR="00451FDC">
        <w:rPr>
          <w:rFonts w:ascii="Times New Roman" w:hAnsi="Times New Roman" w:cs="Times New Roman"/>
          <w:sz w:val="28"/>
          <w:szCs w:val="28"/>
        </w:rPr>
        <w:t xml:space="preserve"> </w:t>
      </w:r>
      <w:r w:rsidRPr="00D33204">
        <w:rPr>
          <w:rFonts w:ascii="Times New Roman" w:hAnsi="Times New Roman" w:cs="Times New Roman"/>
          <w:sz w:val="28"/>
          <w:szCs w:val="28"/>
        </w:rPr>
        <w:t>Выражает легкость, свежесть и невесомость. На психику ребёнка он способен оказать расслабляющее и успокаивающее действие. В конце рабочего трудного дня голубой оттенок в помещении может снять напряжение, однако не стоит и забывать, что излишний голубой цвет в помещении может вызвать чувство отчуждения и холода.</w:t>
      </w:r>
    </w:p>
    <w:p w:rsidR="00D33204" w:rsidRPr="00D33204" w:rsidRDefault="00451FDC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DC">
        <w:rPr>
          <w:rFonts w:ascii="Times New Roman" w:hAnsi="Times New Roman" w:cs="Times New Roman"/>
          <w:i/>
          <w:sz w:val="28"/>
          <w:szCs w:val="28"/>
        </w:rPr>
        <w:t>Синий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Психологи рекомендуют синий цвет людям, нуждающимся в чувстве безопасности. Он создает положительный психотерапевтический эффект при меланхолии, истерии, эпилепсии. Оттенки синего помогают при бессоннице.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Синий цвет снимает боль при заболеваниях костной и эндокринной систем, его рекомендуют при заболеваниях позвоночника, мозга, глаз, воспалениях носовых пазух.</w:t>
      </w:r>
    </w:p>
    <w:p w:rsidR="00D33204" w:rsidRPr="00D33204" w:rsidRDefault="00451FDC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DC">
        <w:rPr>
          <w:rFonts w:ascii="Times New Roman" w:hAnsi="Times New Roman" w:cs="Times New Roman"/>
          <w:i/>
          <w:sz w:val="28"/>
          <w:szCs w:val="28"/>
        </w:rPr>
        <w:t>Фиолетовый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Следует применять, когда возникают беспричинные сомнения, недоверие, подозрительность. Благодаря сильному воздействию на подсознание фиолетовый помогает бороться с глубинными страхами, различными психическими и нервными расстройствами.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Чрезмерное влияние фиолетового угнетает нервную систему, может вызвать апатию.</w:t>
      </w:r>
    </w:p>
    <w:p w:rsidR="00D33204" w:rsidRPr="00D33204" w:rsidRDefault="00451FDC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DC">
        <w:rPr>
          <w:rFonts w:ascii="Times New Roman" w:hAnsi="Times New Roman" w:cs="Times New Roman"/>
          <w:i/>
          <w:sz w:val="28"/>
          <w:szCs w:val="28"/>
        </w:rPr>
        <w:t>Белый цвет.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204" w:rsidRPr="00D33204">
        <w:rPr>
          <w:rFonts w:ascii="Times New Roman" w:hAnsi="Times New Roman" w:cs="Times New Roman"/>
          <w:sz w:val="28"/>
          <w:szCs w:val="28"/>
        </w:rPr>
        <w:t>Символ чистоты и духовности, исцеления от болезней, это цвет равновесия, добра, успеха. Он поможет успокоиться, снять внутреннее напряжение. Белый цвет лечит центральную нервную систему, помогает восстанавливать структуру мозговых тканей, непосредственно связанных с сознанием.</w:t>
      </w:r>
    </w:p>
    <w:p w:rsidR="00D33204" w:rsidRPr="00D33204" w:rsidRDefault="00D33204" w:rsidP="00451FD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FDC">
        <w:rPr>
          <w:rFonts w:ascii="Times New Roman" w:hAnsi="Times New Roman" w:cs="Times New Roman"/>
          <w:i/>
          <w:sz w:val="28"/>
          <w:szCs w:val="28"/>
        </w:rPr>
        <w:t>Черный цвет</w:t>
      </w:r>
      <w:r w:rsidR="00451FDC" w:rsidRPr="00451FDC">
        <w:rPr>
          <w:rFonts w:ascii="Times New Roman" w:hAnsi="Times New Roman" w:cs="Times New Roman"/>
          <w:i/>
          <w:sz w:val="28"/>
          <w:szCs w:val="28"/>
        </w:rPr>
        <w:t>.</w:t>
      </w:r>
      <w:r w:rsidR="00451FDC">
        <w:rPr>
          <w:rFonts w:ascii="Times New Roman" w:hAnsi="Times New Roman" w:cs="Times New Roman"/>
          <w:sz w:val="28"/>
          <w:szCs w:val="28"/>
        </w:rPr>
        <w:t xml:space="preserve"> </w:t>
      </w:r>
      <w:r w:rsidRPr="00D33204">
        <w:rPr>
          <w:rFonts w:ascii="Times New Roman" w:hAnsi="Times New Roman" w:cs="Times New Roman"/>
          <w:sz w:val="28"/>
          <w:szCs w:val="28"/>
        </w:rPr>
        <w:t>Этот цвет способствует собранности, дисциплине, выдержке и стойкости. Но склонным к депрессии не рекомендуют носить черное, ведь в избыточном количестве этот цвет может подавлять.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3204">
        <w:rPr>
          <w:rFonts w:ascii="Times New Roman" w:hAnsi="Times New Roman" w:cs="Times New Roman"/>
          <w:sz w:val="28"/>
          <w:szCs w:val="28"/>
        </w:rPr>
        <w:lastRenderedPageBreak/>
        <w:t>Цветотерапия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для детей предполагает в первую очередь определение их любимого цвета, а затем наполнение этим цветом как можно большего пространства, которое его окружает.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Какие цвета обычно выбирают дети? Они выбирают яркие, насыщенные цвета - красный, желтый, зеленый. Это свидетельствует о том, что дети нормально развиваются, им интересно все новое, яркое, они динамичны и любознательны. А вот любимый белый или черный цвета могут сказать, что ребенок замкнут и предпочитает одиночество.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как раз и направлена на то, чтобы вернуть ребенка в счастливый яркий мир детства и радости. 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Для того, чтобы правильно воздействовать на ребенка, надо сначала научить его воспринимать и чувствовать цвет, т.е. воспитать культуру цвета.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Маленькие дети очень восприимчивы и впечатлительны, они требуют к себе особо бережного</w:t>
      </w:r>
      <w:r w:rsidR="00451FDC">
        <w:rPr>
          <w:rFonts w:ascii="Times New Roman" w:hAnsi="Times New Roman" w:cs="Times New Roman"/>
          <w:sz w:val="28"/>
          <w:szCs w:val="28"/>
        </w:rPr>
        <w:t xml:space="preserve"> отношения. Поэтому старайтесь </w:t>
      </w:r>
      <w:r w:rsidRPr="00D33204">
        <w:rPr>
          <w:rFonts w:ascii="Times New Roman" w:hAnsi="Times New Roman" w:cs="Times New Roman"/>
          <w:sz w:val="28"/>
          <w:szCs w:val="28"/>
        </w:rPr>
        <w:t>создать в группе максимально комфортную обстановку. В первую очередь это касается интерьера группы, где ребенок проводит достаточно много времени. Предпочтение отдаются теплой цветовой гамме помещения группы. Дети в детском саду постоянно ощущает на себе воздействие замкнуто</w:t>
      </w:r>
      <w:r w:rsidR="00451FDC">
        <w:rPr>
          <w:rFonts w:ascii="Times New Roman" w:hAnsi="Times New Roman" w:cs="Times New Roman"/>
          <w:sz w:val="28"/>
          <w:szCs w:val="28"/>
        </w:rPr>
        <w:t xml:space="preserve">го пространства, поэтому нужно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зонировать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помещение еще и с помощью цвета.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Кроме этого, детей в группе окружает разнообразный яркий и красочный дидактический материал, к которому дети имеют свободный доступ и могут самостоятельно его использовать.</w:t>
      </w:r>
    </w:p>
    <w:p w:rsidR="00D33204" w:rsidRPr="00D33204" w:rsidRDefault="00451FDC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практике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цветотерапию</w:t>
      </w:r>
      <w:proofErr w:type="spellEnd"/>
      <w:r w:rsidR="00D33204" w:rsidRPr="00D33204">
        <w:rPr>
          <w:rFonts w:ascii="Times New Roman" w:hAnsi="Times New Roman" w:cs="Times New Roman"/>
          <w:sz w:val="28"/>
          <w:szCs w:val="28"/>
        </w:rPr>
        <w:t xml:space="preserve"> я использую в различных формах работы. Остановимся более подробно на некоторых из них: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451FDC" w:rsidRDefault="00D33204" w:rsidP="00451FD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FDC">
        <w:rPr>
          <w:rFonts w:ascii="Times New Roman" w:hAnsi="Times New Roman" w:cs="Times New Roman"/>
          <w:b/>
          <w:sz w:val="28"/>
          <w:szCs w:val="28"/>
        </w:rPr>
        <w:t>Дид</w:t>
      </w:r>
      <w:r w:rsidR="00451FDC">
        <w:rPr>
          <w:rFonts w:ascii="Times New Roman" w:hAnsi="Times New Roman" w:cs="Times New Roman"/>
          <w:b/>
          <w:sz w:val="28"/>
          <w:szCs w:val="28"/>
        </w:rPr>
        <w:t>актическая игра «Сделай радугу»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Детям предлагается «зажечь радугу», т.е. выложить из конструктора дуги радуги. В этой игре дети учатся взаимодействов</w:t>
      </w:r>
      <w:r w:rsidR="00451FDC">
        <w:rPr>
          <w:rFonts w:ascii="Times New Roman" w:hAnsi="Times New Roman" w:cs="Times New Roman"/>
          <w:sz w:val="28"/>
          <w:szCs w:val="28"/>
        </w:rPr>
        <w:t>ать друг с другом, они общаются</w:t>
      </w:r>
      <w:r w:rsidRPr="00D33204">
        <w:rPr>
          <w:rFonts w:ascii="Times New Roman" w:hAnsi="Times New Roman" w:cs="Times New Roman"/>
          <w:sz w:val="28"/>
          <w:szCs w:val="28"/>
        </w:rPr>
        <w:t>. Следует учитывать психоэмоциональное состояние детей, их коммуникативные качества. «Холодные» цвета радуги можно предложить «зажечь» детям активным, подвижным. Замкнутым, малоподвижным – теплые. Вариантов объединения детей в группы множество, в зависимости от ситуации, от настроения и поведения детей.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451FDC" w:rsidRDefault="00D33204" w:rsidP="00451FD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FDC">
        <w:rPr>
          <w:rFonts w:ascii="Times New Roman" w:hAnsi="Times New Roman" w:cs="Times New Roman"/>
          <w:b/>
          <w:sz w:val="28"/>
          <w:szCs w:val="28"/>
        </w:rPr>
        <w:t>Дидактическая игра «Волш</w:t>
      </w:r>
      <w:r w:rsidR="00451FDC">
        <w:rPr>
          <w:rFonts w:ascii="Times New Roman" w:hAnsi="Times New Roman" w:cs="Times New Roman"/>
          <w:b/>
          <w:sz w:val="28"/>
          <w:szCs w:val="28"/>
        </w:rPr>
        <w:t>ебные платочки».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Через цветные платочки из прозрачной ткани насыщенных и п</w:t>
      </w:r>
      <w:r w:rsidR="00451FDC">
        <w:rPr>
          <w:rFonts w:ascii="Times New Roman" w:hAnsi="Times New Roman" w:cs="Times New Roman"/>
          <w:sz w:val="28"/>
          <w:szCs w:val="28"/>
        </w:rPr>
        <w:t xml:space="preserve">астельных цветов рассматриваем </w:t>
      </w:r>
      <w:r w:rsidRPr="00D33204">
        <w:rPr>
          <w:rFonts w:ascii="Times New Roman" w:hAnsi="Times New Roman" w:cs="Times New Roman"/>
          <w:sz w:val="28"/>
          <w:szCs w:val="28"/>
        </w:rPr>
        <w:t>окружающее пространство, обертываемся в них. Это дает ощутимый терапевтический эффект и развивает цветовые ассоциации, успокаивает, настраивает на позитивный лад, развивает воображение и фантазию. Смена цветового пространства эффективно действует на эмоциональное состояние малыша. Прямой контакт «глаза в глаза», взявшись за руки, в замкнутом, но необычном пространстве, отрезанном от остального окружения, тихая беседа на любую тему, в зависимости от ситуации!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Совместно с родителями и детьми выбирается определенный цвет. Выбранному цвету посвящается целый день: с цветом знакомятся, </w:t>
      </w:r>
      <w:r w:rsidRPr="00D33204">
        <w:rPr>
          <w:rFonts w:ascii="Times New Roman" w:hAnsi="Times New Roman" w:cs="Times New Roman"/>
          <w:sz w:val="28"/>
          <w:szCs w:val="28"/>
        </w:rPr>
        <w:lastRenderedPageBreak/>
        <w:t>рассматривают, играют, воспроизводят в рисунках, создают фантастические игры. В группе собираются игрушки определенного цвета, меняется мягкий инвентарь (салфетки, скатерти, занавески). Например, «Сегодня день солнца! Солнце у нас желтого цвета»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FDC">
        <w:rPr>
          <w:rFonts w:ascii="Times New Roman" w:hAnsi="Times New Roman" w:cs="Times New Roman"/>
          <w:b/>
          <w:sz w:val="28"/>
          <w:szCs w:val="28"/>
          <w:u w:val="single"/>
        </w:rPr>
        <w:t>Сказкотерапия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может использоваться при работе с детьми дошкольного возраста, в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используются разнообразные жанры: притчи, басни, легенды.</w:t>
      </w:r>
      <w:r w:rsidR="000806A1">
        <w:rPr>
          <w:rFonts w:ascii="Times New Roman" w:hAnsi="Times New Roman" w:cs="Times New Roman"/>
          <w:sz w:val="28"/>
          <w:szCs w:val="28"/>
        </w:rPr>
        <w:t xml:space="preserve"> Выполняются следующие условия: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При чтении или рассказывании должны передаваться подлинные эмоции и чувства; Во время чтения или рассказывания следует расположиться перед ребенком так, чтобы он мог видеть лицо педагога, наблюдать за жестами, мимикой, выражением его глаз, обмениваться с ним взглядами. Нель</w:t>
      </w:r>
      <w:r w:rsidR="000806A1">
        <w:rPr>
          <w:rFonts w:ascii="Times New Roman" w:hAnsi="Times New Roman" w:cs="Times New Roman"/>
          <w:sz w:val="28"/>
          <w:szCs w:val="28"/>
        </w:rPr>
        <w:t>зя допускать затянувшихся пауз.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Для индивидуальной или групповой работы может быть предложена любая сказка, ее необходимо прочитать вслух.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6A1">
        <w:rPr>
          <w:rFonts w:ascii="Times New Roman" w:hAnsi="Times New Roman" w:cs="Times New Roman"/>
          <w:b/>
          <w:sz w:val="28"/>
          <w:szCs w:val="28"/>
          <w:u w:val="single"/>
        </w:rPr>
        <w:t>Музыкотерапия</w:t>
      </w:r>
      <w:r w:rsidRPr="00D33204">
        <w:rPr>
          <w:rFonts w:ascii="Times New Roman" w:hAnsi="Times New Roman" w:cs="Times New Roman"/>
          <w:sz w:val="28"/>
          <w:szCs w:val="28"/>
        </w:rPr>
        <w:t xml:space="preserve"> - одно из направлений арт-терапии, помогает преодолеть внутренние конфликты и достичь внутренней гармонии. Каждое утро в детском саду начинается с утренней гимнастики, ее мы проводим под ритмичную музыку. У детей создается позитивный настрой. С целью формирования оптимистического и жизнеутверждающего мировоззрения дошкольников, гармонизации их внутреннего мира, умение радоваться жизни в детском саду совместно с музыкальным руководителем была специально отобрана музыка для сеан</w:t>
      </w:r>
      <w:r w:rsidR="000806A1">
        <w:rPr>
          <w:rFonts w:ascii="Times New Roman" w:hAnsi="Times New Roman" w:cs="Times New Roman"/>
          <w:sz w:val="28"/>
          <w:szCs w:val="28"/>
        </w:rPr>
        <w:t>сов практической музыкотерапии.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6A1">
        <w:rPr>
          <w:rFonts w:ascii="Times New Roman" w:hAnsi="Times New Roman" w:cs="Times New Roman"/>
          <w:i/>
          <w:sz w:val="28"/>
          <w:szCs w:val="28"/>
        </w:rPr>
        <w:t>Сеанс "Доброго сна"</w:t>
      </w:r>
      <w:r w:rsidRPr="00D33204">
        <w:rPr>
          <w:rFonts w:ascii="Times New Roman" w:hAnsi="Times New Roman" w:cs="Times New Roman"/>
          <w:sz w:val="28"/>
          <w:szCs w:val="28"/>
        </w:rPr>
        <w:t xml:space="preserve"> - где собраны колыбельные. Колыбельная - это музыка с медленным темпом и четким ритмом. </w:t>
      </w:r>
      <w:proofErr w:type="spellStart"/>
      <w:r w:rsidRPr="00D33204">
        <w:rPr>
          <w:rFonts w:ascii="Times New Roman" w:hAnsi="Times New Roman" w:cs="Times New Roman"/>
          <w:sz w:val="28"/>
          <w:szCs w:val="28"/>
        </w:rPr>
        <w:t>Гиперактивным</w:t>
      </w:r>
      <w:proofErr w:type="spellEnd"/>
      <w:r w:rsidRPr="00D33204">
        <w:rPr>
          <w:rFonts w:ascii="Times New Roman" w:hAnsi="Times New Roman" w:cs="Times New Roman"/>
          <w:sz w:val="28"/>
          <w:szCs w:val="28"/>
        </w:rPr>
        <w:t xml:space="preserve"> детям этот сеа</w:t>
      </w:r>
      <w:r w:rsidR="000806A1">
        <w:rPr>
          <w:rFonts w:ascii="Times New Roman" w:hAnsi="Times New Roman" w:cs="Times New Roman"/>
          <w:sz w:val="28"/>
          <w:szCs w:val="28"/>
        </w:rPr>
        <w:t>нс успокаивает нервную систему.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6A1">
        <w:rPr>
          <w:rFonts w:ascii="Times New Roman" w:hAnsi="Times New Roman" w:cs="Times New Roman"/>
          <w:i/>
          <w:sz w:val="28"/>
          <w:szCs w:val="28"/>
        </w:rPr>
        <w:t>Сеанс "добра"</w:t>
      </w:r>
      <w:r w:rsidRPr="00D33204">
        <w:rPr>
          <w:rFonts w:ascii="Times New Roman" w:hAnsi="Times New Roman" w:cs="Times New Roman"/>
          <w:sz w:val="28"/>
          <w:szCs w:val="28"/>
        </w:rPr>
        <w:t xml:space="preserve"> - это сеанс содержит музыкальные композиции из старых добрых мультфильмов, музыкально-лит</w:t>
      </w:r>
      <w:r w:rsidR="000806A1">
        <w:rPr>
          <w:rFonts w:ascii="Times New Roman" w:hAnsi="Times New Roman" w:cs="Times New Roman"/>
          <w:sz w:val="28"/>
          <w:szCs w:val="28"/>
        </w:rPr>
        <w:t>ературные композиции по сказкам</w:t>
      </w:r>
      <w:r w:rsidRPr="00D33204">
        <w:rPr>
          <w:rFonts w:ascii="Times New Roman" w:hAnsi="Times New Roman" w:cs="Times New Roman"/>
          <w:sz w:val="28"/>
          <w:szCs w:val="28"/>
        </w:rPr>
        <w:t>, где звучат голо</w:t>
      </w:r>
      <w:r w:rsidR="000806A1">
        <w:rPr>
          <w:rFonts w:ascii="Times New Roman" w:hAnsi="Times New Roman" w:cs="Times New Roman"/>
          <w:sz w:val="28"/>
          <w:szCs w:val="28"/>
        </w:rPr>
        <w:t>са сказочных персонажей, песни.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6A1">
        <w:rPr>
          <w:rFonts w:ascii="Times New Roman" w:hAnsi="Times New Roman" w:cs="Times New Roman"/>
          <w:i/>
          <w:sz w:val="28"/>
          <w:szCs w:val="28"/>
        </w:rPr>
        <w:t>Сеанс "Наши друзья"</w:t>
      </w:r>
      <w:r w:rsidRPr="00D33204">
        <w:rPr>
          <w:rFonts w:ascii="Times New Roman" w:hAnsi="Times New Roman" w:cs="Times New Roman"/>
          <w:sz w:val="28"/>
          <w:szCs w:val="28"/>
        </w:rPr>
        <w:t xml:space="preserve"> - подборка песен о наших маленьких друзей - животных и насекомых: "В траве сидел</w:t>
      </w:r>
      <w:r w:rsidR="000806A1">
        <w:rPr>
          <w:rFonts w:ascii="Times New Roman" w:hAnsi="Times New Roman" w:cs="Times New Roman"/>
          <w:sz w:val="28"/>
          <w:szCs w:val="28"/>
        </w:rPr>
        <w:t xml:space="preserve"> кузнечик", "Два веселых гуся".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06A1">
        <w:rPr>
          <w:rFonts w:ascii="Times New Roman" w:hAnsi="Times New Roman" w:cs="Times New Roman"/>
          <w:i/>
          <w:sz w:val="28"/>
          <w:szCs w:val="28"/>
        </w:rPr>
        <w:t>Сеанс "Улыбки".</w:t>
      </w:r>
      <w:r w:rsidRPr="00D33204">
        <w:rPr>
          <w:rFonts w:ascii="Times New Roman" w:hAnsi="Times New Roman" w:cs="Times New Roman"/>
          <w:sz w:val="28"/>
          <w:szCs w:val="28"/>
        </w:rPr>
        <w:t xml:space="preserve"> В этом сеансе собраны веселые, яркие, мажорные песни. Эти песни создают позитивное настроение, придают ощущение радости, веру в добро.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Также для снятия эмоционального напряжения можно использовать </w:t>
      </w:r>
      <w:r w:rsidRPr="000806A1">
        <w:rPr>
          <w:rFonts w:ascii="Times New Roman" w:hAnsi="Times New Roman" w:cs="Times New Roman"/>
          <w:b/>
          <w:sz w:val="28"/>
          <w:szCs w:val="28"/>
          <w:u w:val="single"/>
        </w:rPr>
        <w:t>Сухой бассейн с шариками</w:t>
      </w:r>
      <w:r w:rsidRPr="00D33204">
        <w:rPr>
          <w:rFonts w:ascii="Times New Roman" w:hAnsi="Times New Roman" w:cs="Times New Roman"/>
          <w:sz w:val="28"/>
          <w:szCs w:val="28"/>
        </w:rPr>
        <w:t>. Ребенок, играя и весело проводя время в сухом бассейне, получает много полезного для здоровья. Конечно, это массаж. Причем, мягкий массаж происходит во время игр с шариками практически на всей поверхности тела ребенка. Шарики специально разрабатываются определенного диаметра, чтобы массажный и дру</w:t>
      </w:r>
      <w:r w:rsidR="000806A1">
        <w:rPr>
          <w:rFonts w:ascii="Times New Roman" w:hAnsi="Times New Roman" w:cs="Times New Roman"/>
          <w:sz w:val="28"/>
          <w:szCs w:val="28"/>
        </w:rPr>
        <w:t>гие эффекты были максимальными.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 xml:space="preserve">Игры в сухом бассейне положительно влияют на систему кровообращения и дыхания ребенка. Одновременно улучшается координация </w:t>
      </w:r>
      <w:r w:rsidRPr="00D33204">
        <w:rPr>
          <w:rFonts w:ascii="Times New Roman" w:hAnsi="Times New Roman" w:cs="Times New Roman"/>
          <w:sz w:val="28"/>
          <w:szCs w:val="28"/>
        </w:rPr>
        <w:lastRenderedPageBreak/>
        <w:t>движения, происходит профилактика плоскостопия. Очень важный момент - это снятие эмоционального напряжения. Лежа в сухом бассейне, ребенок расслабляется.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Но для достижения должного результата должны быть созданы соответствующие условия, при которых ребенок становится субъектом этой деятельности.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Pr="000806A1" w:rsidRDefault="000806A1" w:rsidP="000806A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«Игра с платком». </w:t>
      </w:r>
      <w:r w:rsidR="00D33204" w:rsidRPr="00D33204">
        <w:rPr>
          <w:rFonts w:ascii="Times New Roman" w:hAnsi="Times New Roman" w:cs="Times New Roman"/>
          <w:sz w:val="28"/>
          <w:szCs w:val="28"/>
        </w:rPr>
        <w:t>Цель – снять эмоциональное напряжение, дать детям возможность творчески выразить себя, развивать способность к переключению внимания с одного образа на другой.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Представьте себе, что мы попали в театр. В театре есть сцена, актеры и зрители. Выберем и в нашей группе место для сцены. Для того, чтобы узнать, кто из вас будет актером, а кто — зрителем, проведем не</w:t>
      </w:r>
      <w:r w:rsidR="000806A1">
        <w:rPr>
          <w:rFonts w:ascii="Times New Roman" w:hAnsi="Times New Roman" w:cs="Times New Roman"/>
          <w:sz w:val="28"/>
          <w:szCs w:val="28"/>
        </w:rPr>
        <w:t>большую артистическую разминку.</w:t>
      </w:r>
    </w:p>
    <w:p w:rsidR="00D33204" w:rsidRPr="00D33204" w:rsidRDefault="00D33204" w:rsidP="000806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У меня в руках платок. Попробуйте с помощью платка, а также различных движений и мими</w:t>
      </w:r>
      <w:r w:rsidR="000806A1">
        <w:rPr>
          <w:rFonts w:ascii="Times New Roman" w:hAnsi="Times New Roman" w:cs="Times New Roman"/>
          <w:sz w:val="28"/>
          <w:szCs w:val="28"/>
        </w:rPr>
        <w:t>ки (выражения лица) изобразить: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бабочку,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принцессу,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волшебника,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бабушку,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кошку,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человека, у которого болит зуб,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морскую волну,</w:t>
      </w:r>
    </w:p>
    <w:p w:rsidR="00D33204" w:rsidRPr="00D33204" w:rsidRDefault="00D33204" w:rsidP="000806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лису.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После показа каждого нового персонажа задавайте детям следующие вопросы: "Кто может показать бабочку (принцессу, ...) иначе? Кто еще хочет попробовать?"</w:t>
      </w:r>
    </w:p>
    <w:p w:rsidR="00D33204" w:rsidRP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204" w:rsidRDefault="00D33204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204">
        <w:rPr>
          <w:rFonts w:ascii="Times New Roman" w:hAnsi="Times New Roman" w:cs="Times New Roman"/>
          <w:sz w:val="28"/>
          <w:szCs w:val="28"/>
        </w:rPr>
        <w:t>У вас прекрасно получилось. Кому понравилось исполнять роли?.. Кому понравилось смотреть?.. Может быть, кто-то надумал сейчас изобразить еще что-нибудь?..</w:t>
      </w:r>
    </w:p>
    <w:p w:rsidR="00727E40" w:rsidRPr="00054D24" w:rsidRDefault="000B57D6" w:rsidP="00D3320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B57D6">
        <w:rPr>
          <w:rFonts w:ascii="Times New Roman" w:hAnsi="Times New Roman" w:cs="Times New Roman"/>
          <w:sz w:val="28"/>
          <w:szCs w:val="28"/>
        </w:rPr>
        <w:t>Спасибо за участие!</w:t>
      </w:r>
    </w:p>
    <w:sectPr w:rsidR="00727E40" w:rsidRPr="0005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A40"/>
    <w:multiLevelType w:val="hybridMultilevel"/>
    <w:tmpl w:val="38765F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C1"/>
    <w:rsid w:val="000077F8"/>
    <w:rsid w:val="000108CB"/>
    <w:rsid w:val="00021623"/>
    <w:rsid w:val="00021AB4"/>
    <w:rsid w:val="00036810"/>
    <w:rsid w:val="00037262"/>
    <w:rsid w:val="00046468"/>
    <w:rsid w:val="00047F08"/>
    <w:rsid w:val="00054D24"/>
    <w:rsid w:val="0005597A"/>
    <w:rsid w:val="00061479"/>
    <w:rsid w:val="00070A94"/>
    <w:rsid w:val="000743E9"/>
    <w:rsid w:val="000744CF"/>
    <w:rsid w:val="000806A1"/>
    <w:rsid w:val="00080CA8"/>
    <w:rsid w:val="0008357B"/>
    <w:rsid w:val="0009627F"/>
    <w:rsid w:val="000A11B3"/>
    <w:rsid w:val="000A2D63"/>
    <w:rsid w:val="000A4BCE"/>
    <w:rsid w:val="000B57D6"/>
    <w:rsid w:val="000C363F"/>
    <w:rsid w:val="000D1693"/>
    <w:rsid w:val="00123760"/>
    <w:rsid w:val="00125683"/>
    <w:rsid w:val="0013272F"/>
    <w:rsid w:val="00134D92"/>
    <w:rsid w:val="00154278"/>
    <w:rsid w:val="00156D41"/>
    <w:rsid w:val="001706D5"/>
    <w:rsid w:val="00170FE1"/>
    <w:rsid w:val="00171EC6"/>
    <w:rsid w:val="00191233"/>
    <w:rsid w:val="00192DE9"/>
    <w:rsid w:val="001954C1"/>
    <w:rsid w:val="001B192F"/>
    <w:rsid w:val="001C7412"/>
    <w:rsid w:val="001D1559"/>
    <w:rsid w:val="001D29F9"/>
    <w:rsid w:val="001E2AAC"/>
    <w:rsid w:val="001E2BC2"/>
    <w:rsid w:val="001F5FC1"/>
    <w:rsid w:val="002005BD"/>
    <w:rsid w:val="00202038"/>
    <w:rsid w:val="00202333"/>
    <w:rsid w:val="002025FB"/>
    <w:rsid w:val="00212B6B"/>
    <w:rsid w:val="00216556"/>
    <w:rsid w:val="00240B0E"/>
    <w:rsid w:val="00246881"/>
    <w:rsid w:val="002716B9"/>
    <w:rsid w:val="0027545E"/>
    <w:rsid w:val="002A2C89"/>
    <w:rsid w:val="002A71A3"/>
    <w:rsid w:val="002B08F2"/>
    <w:rsid w:val="002B0E7F"/>
    <w:rsid w:val="002B5F71"/>
    <w:rsid w:val="002C179B"/>
    <w:rsid w:val="002D5876"/>
    <w:rsid w:val="002E6794"/>
    <w:rsid w:val="002F2621"/>
    <w:rsid w:val="002F7E22"/>
    <w:rsid w:val="002F7F50"/>
    <w:rsid w:val="00301557"/>
    <w:rsid w:val="00301584"/>
    <w:rsid w:val="003077E2"/>
    <w:rsid w:val="00311416"/>
    <w:rsid w:val="00313BEC"/>
    <w:rsid w:val="00317896"/>
    <w:rsid w:val="0032076B"/>
    <w:rsid w:val="0033185B"/>
    <w:rsid w:val="003547D4"/>
    <w:rsid w:val="00363747"/>
    <w:rsid w:val="00370913"/>
    <w:rsid w:val="00375325"/>
    <w:rsid w:val="0037635F"/>
    <w:rsid w:val="00382F98"/>
    <w:rsid w:val="003904A5"/>
    <w:rsid w:val="003969D2"/>
    <w:rsid w:val="00396A51"/>
    <w:rsid w:val="00397FD2"/>
    <w:rsid w:val="003A3949"/>
    <w:rsid w:val="003D0492"/>
    <w:rsid w:val="003D1931"/>
    <w:rsid w:val="003D2C5C"/>
    <w:rsid w:val="003F0FF0"/>
    <w:rsid w:val="003F4E8A"/>
    <w:rsid w:val="00403C99"/>
    <w:rsid w:val="00404DF4"/>
    <w:rsid w:val="004066C0"/>
    <w:rsid w:val="00424EEE"/>
    <w:rsid w:val="00436F97"/>
    <w:rsid w:val="00443001"/>
    <w:rsid w:val="00447E7B"/>
    <w:rsid w:val="00451FDC"/>
    <w:rsid w:val="00460389"/>
    <w:rsid w:val="00470E6B"/>
    <w:rsid w:val="00481000"/>
    <w:rsid w:val="00482A24"/>
    <w:rsid w:val="00482BC8"/>
    <w:rsid w:val="004970DB"/>
    <w:rsid w:val="004A7E5C"/>
    <w:rsid w:val="004B247C"/>
    <w:rsid w:val="004B7E46"/>
    <w:rsid w:val="004C0785"/>
    <w:rsid w:val="004D519D"/>
    <w:rsid w:val="004D5C8C"/>
    <w:rsid w:val="004E1150"/>
    <w:rsid w:val="004E2081"/>
    <w:rsid w:val="004E3307"/>
    <w:rsid w:val="004E581C"/>
    <w:rsid w:val="004F4338"/>
    <w:rsid w:val="00526919"/>
    <w:rsid w:val="005340A0"/>
    <w:rsid w:val="005476C0"/>
    <w:rsid w:val="005542AE"/>
    <w:rsid w:val="005766CA"/>
    <w:rsid w:val="00585CAC"/>
    <w:rsid w:val="00595462"/>
    <w:rsid w:val="005A259E"/>
    <w:rsid w:val="005A66BC"/>
    <w:rsid w:val="005C0A9D"/>
    <w:rsid w:val="005D2146"/>
    <w:rsid w:val="005E282A"/>
    <w:rsid w:val="005E722F"/>
    <w:rsid w:val="005F56DE"/>
    <w:rsid w:val="00602558"/>
    <w:rsid w:val="00603B5C"/>
    <w:rsid w:val="00605A54"/>
    <w:rsid w:val="006123CD"/>
    <w:rsid w:val="0063351E"/>
    <w:rsid w:val="00636C67"/>
    <w:rsid w:val="00636F28"/>
    <w:rsid w:val="006371E0"/>
    <w:rsid w:val="00644064"/>
    <w:rsid w:val="00673DB6"/>
    <w:rsid w:val="00677062"/>
    <w:rsid w:val="00681BD7"/>
    <w:rsid w:val="00683B68"/>
    <w:rsid w:val="006916F6"/>
    <w:rsid w:val="00693D60"/>
    <w:rsid w:val="006A02E7"/>
    <w:rsid w:val="006E46F8"/>
    <w:rsid w:val="006F63D7"/>
    <w:rsid w:val="00706A1B"/>
    <w:rsid w:val="00717DC1"/>
    <w:rsid w:val="00717F41"/>
    <w:rsid w:val="0072439A"/>
    <w:rsid w:val="00727E40"/>
    <w:rsid w:val="00731B41"/>
    <w:rsid w:val="00732A0B"/>
    <w:rsid w:val="0074506F"/>
    <w:rsid w:val="00751AD9"/>
    <w:rsid w:val="00754AEE"/>
    <w:rsid w:val="007576C2"/>
    <w:rsid w:val="00765971"/>
    <w:rsid w:val="0077143B"/>
    <w:rsid w:val="007A3057"/>
    <w:rsid w:val="007A6B07"/>
    <w:rsid w:val="007B26A0"/>
    <w:rsid w:val="007C21A5"/>
    <w:rsid w:val="007C2540"/>
    <w:rsid w:val="007C384A"/>
    <w:rsid w:val="007D3D0D"/>
    <w:rsid w:val="007D4DD6"/>
    <w:rsid w:val="007E4134"/>
    <w:rsid w:val="007F7C77"/>
    <w:rsid w:val="0081301F"/>
    <w:rsid w:val="00814A67"/>
    <w:rsid w:val="00821927"/>
    <w:rsid w:val="0082279F"/>
    <w:rsid w:val="00834DCB"/>
    <w:rsid w:val="00840A14"/>
    <w:rsid w:val="0084325D"/>
    <w:rsid w:val="00852AF8"/>
    <w:rsid w:val="008679FB"/>
    <w:rsid w:val="00876248"/>
    <w:rsid w:val="00882289"/>
    <w:rsid w:val="008954AC"/>
    <w:rsid w:val="00895EA1"/>
    <w:rsid w:val="00897DD8"/>
    <w:rsid w:val="008A6594"/>
    <w:rsid w:val="008B15ED"/>
    <w:rsid w:val="008C0DFB"/>
    <w:rsid w:val="008C53A9"/>
    <w:rsid w:val="008C5E39"/>
    <w:rsid w:val="008E18C7"/>
    <w:rsid w:val="00902864"/>
    <w:rsid w:val="009146D7"/>
    <w:rsid w:val="00933E57"/>
    <w:rsid w:val="00935AE2"/>
    <w:rsid w:val="00942AEC"/>
    <w:rsid w:val="00944AD0"/>
    <w:rsid w:val="00952DBF"/>
    <w:rsid w:val="00960924"/>
    <w:rsid w:val="009709CF"/>
    <w:rsid w:val="00973465"/>
    <w:rsid w:val="00973EAC"/>
    <w:rsid w:val="009A1B94"/>
    <w:rsid w:val="009B1B83"/>
    <w:rsid w:val="009B4084"/>
    <w:rsid w:val="009B4E21"/>
    <w:rsid w:val="009D0BFA"/>
    <w:rsid w:val="009D4EB6"/>
    <w:rsid w:val="009E4B3F"/>
    <w:rsid w:val="009F4C14"/>
    <w:rsid w:val="009F5F10"/>
    <w:rsid w:val="00A03898"/>
    <w:rsid w:val="00A10D26"/>
    <w:rsid w:val="00A118C3"/>
    <w:rsid w:val="00A21458"/>
    <w:rsid w:val="00A22139"/>
    <w:rsid w:val="00A27B24"/>
    <w:rsid w:val="00A344F3"/>
    <w:rsid w:val="00A34CD8"/>
    <w:rsid w:val="00A371CC"/>
    <w:rsid w:val="00A37C5C"/>
    <w:rsid w:val="00A4447E"/>
    <w:rsid w:val="00A4527F"/>
    <w:rsid w:val="00A461DC"/>
    <w:rsid w:val="00A51701"/>
    <w:rsid w:val="00A579AB"/>
    <w:rsid w:val="00A62313"/>
    <w:rsid w:val="00A6360D"/>
    <w:rsid w:val="00A77CEE"/>
    <w:rsid w:val="00A81582"/>
    <w:rsid w:val="00A95B5C"/>
    <w:rsid w:val="00AA023A"/>
    <w:rsid w:val="00AB1807"/>
    <w:rsid w:val="00AD2CA3"/>
    <w:rsid w:val="00AE2EF1"/>
    <w:rsid w:val="00AF0EB1"/>
    <w:rsid w:val="00AF54E1"/>
    <w:rsid w:val="00B06133"/>
    <w:rsid w:val="00B10E2F"/>
    <w:rsid w:val="00B17C2D"/>
    <w:rsid w:val="00B2118D"/>
    <w:rsid w:val="00B30EBA"/>
    <w:rsid w:val="00B52067"/>
    <w:rsid w:val="00B707E5"/>
    <w:rsid w:val="00B72796"/>
    <w:rsid w:val="00B87DFC"/>
    <w:rsid w:val="00B97843"/>
    <w:rsid w:val="00BC02E2"/>
    <w:rsid w:val="00BC26E9"/>
    <w:rsid w:val="00BD258E"/>
    <w:rsid w:val="00BD36B0"/>
    <w:rsid w:val="00BD3F26"/>
    <w:rsid w:val="00BE5C6E"/>
    <w:rsid w:val="00BF2AFA"/>
    <w:rsid w:val="00C14B1A"/>
    <w:rsid w:val="00C26E95"/>
    <w:rsid w:val="00C6476D"/>
    <w:rsid w:val="00C647F1"/>
    <w:rsid w:val="00C6623C"/>
    <w:rsid w:val="00C82A4E"/>
    <w:rsid w:val="00C84B66"/>
    <w:rsid w:val="00C958B4"/>
    <w:rsid w:val="00C95C47"/>
    <w:rsid w:val="00C97512"/>
    <w:rsid w:val="00CA02EB"/>
    <w:rsid w:val="00CA05D8"/>
    <w:rsid w:val="00CA4F0F"/>
    <w:rsid w:val="00CA7528"/>
    <w:rsid w:val="00CB177B"/>
    <w:rsid w:val="00CB7989"/>
    <w:rsid w:val="00CC285B"/>
    <w:rsid w:val="00CF38B4"/>
    <w:rsid w:val="00CF61E2"/>
    <w:rsid w:val="00D00533"/>
    <w:rsid w:val="00D018A0"/>
    <w:rsid w:val="00D01FC4"/>
    <w:rsid w:val="00D043EE"/>
    <w:rsid w:val="00D0650F"/>
    <w:rsid w:val="00D16DF7"/>
    <w:rsid w:val="00D27B0A"/>
    <w:rsid w:val="00D30B30"/>
    <w:rsid w:val="00D33204"/>
    <w:rsid w:val="00D45CD6"/>
    <w:rsid w:val="00D52EE2"/>
    <w:rsid w:val="00D56994"/>
    <w:rsid w:val="00D574E7"/>
    <w:rsid w:val="00D57A8A"/>
    <w:rsid w:val="00D90B44"/>
    <w:rsid w:val="00DA5865"/>
    <w:rsid w:val="00DB4A16"/>
    <w:rsid w:val="00DC0457"/>
    <w:rsid w:val="00DC241E"/>
    <w:rsid w:val="00DD0C2D"/>
    <w:rsid w:val="00DD352E"/>
    <w:rsid w:val="00DE2CCE"/>
    <w:rsid w:val="00DE51F9"/>
    <w:rsid w:val="00DF12E2"/>
    <w:rsid w:val="00E22E73"/>
    <w:rsid w:val="00E30399"/>
    <w:rsid w:val="00E45EBD"/>
    <w:rsid w:val="00E52913"/>
    <w:rsid w:val="00E66E92"/>
    <w:rsid w:val="00E80D90"/>
    <w:rsid w:val="00E84B14"/>
    <w:rsid w:val="00E9258D"/>
    <w:rsid w:val="00EA4C20"/>
    <w:rsid w:val="00EA7112"/>
    <w:rsid w:val="00EB0164"/>
    <w:rsid w:val="00ED4821"/>
    <w:rsid w:val="00EE2528"/>
    <w:rsid w:val="00EF4294"/>
    <w:rsid w:val="00F0257F"/>
    <w:rsid w:val="00F1071B"/>
    <w:rsid w:val="00F13340"/>
    <w:rsid w:val="00F135DB"/>
    <w:rsid w:val="00F20A6D"/>
    <w:rsid w:val="00F2192A"/>
    <w:rsid w:val="00F45EDF"/>
    <w:rsid w:val="00F46E3C"/>
    <w:rsid w:val="00F64567"/>
    <w:rsid w:val="00F673C6"/>
    <w:rsid w:val="00FA51B8"/>
    <w:rsid w:val="00FA5ED5"/>
    <w:rsid w:val="00FE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0E6E"/>
  <w15:chartTrackingRefBased/>
  <w15:docId w15:val="{D2967E66-87CB-448F-B210-2D65E8C0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D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7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0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2022-10-03T09:42:00Z</cp:lastPrinted>
  <dcterms:created xsi:type="dcterms:W3CDTF">2022-10-03T09:18:00Z</dcterms:created>
  <dcterms:modified xsi:type="dcterms:W3CDTF">2023-05-31T11:53:00Z</dcterms:modified>
</cp:coreProperties>
</file>